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A3" w:rsidRPr="002412A3" w:rsidRDefault="002412A3" w:rsidP="002412A3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412A3">
        <w:rPr>
          <w:rFonts w:ascii="Times New Roman" w:eastAsiaTheme="majorEastAsia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                             «Центр образования № 43»</w:t>
      </w: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2412A3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Рекомендации для родителей </w:t>
      </w: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2412A3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«Природа в  жизни  вашей  семьи»</w:t>
      </w: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Default="002412A3" w:rsidP="00241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 xml:space="preserve">                Разработала: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412A3" w:rsidRPr="002412A3" w:rsidRDefault="002412A3" w:rsidP="00241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Н.</w:t>
      </w:r>
      <w:r w:rsidRPr="0024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A3" w:rsidRPr="002412A3" w:rsidRDefault="002412A3" w:rsidP="00241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 xml:space="preserve"> (здание 2)</w:t>
      </w:r>
    </w:p>
    <w:p w:rsidR="002412A3" w:rsidRPr="002412A3" w:rsidRDefault="002412A3" w:rsidP="00241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A3" w:rsidRPr="002412A3" w:rsidRDefault="002412A3" w:rsidP="002412A3">
      <w:pPr>
        <w:spacing w:after="0" w:line="240" w:lineRule="auto"/>
        <w:rPr>
          <w:sz w:val="28"/>
          <w:szCs w:val="28"/>
        </w:rPr>
      </w:pPr>
    </w:p>
    <w:p w:rsidR="002412A3" w:rsidRPr="002412A3" w:rsidRDefault="002412A3" w:rsidP="002412A3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Тула</w:t>
      </w:r>
    </w:p>
    <w:p w:rsidR="002412A3" w:rsidRPr="002412A3" w:rsidRDefault="002412A3" w:rsidP="002412A3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>2024 г.</w:t>
      </w:r>
    </w:p>
    <w:p w:rsidR="00DD2545" w:rsidRDefault="00DD2545" w:rsidP="00DD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для родителей «Природа в  жизни  вашей  семьи»</w:t>
      </w:r>
    </w:p>
    <w:p w:rsidR="002412A3" w:rsidRDefault="002412A3" w:rsidP="00DD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66F76A" wp14:editId="3D2E8176">
            <wp:simplePos x="0" y="0"/>
            <wp:positionH relativeFrom="margin">
              <wp:posOffset>-676275</wp:posOffset>
            </wp:positionH>
            <wp:positionV relativeFrom="margin">
              <wp:posOffset>360045</wp:posOffset>
            </wp:positionV>
            <wp:extent cx="2651760" cy="1362710"/>
            <wp:effectExtent l="0" t="0" r="0" b="8890"/>
            <wp:wrapSquare wrapText="bothSides"/>
            <wp:docPr id="5" name="Рисунок 5" descr="D:\бер-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ер-п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" t="17679" r="2553"/>
                    <a:stretch/>
                  </pic:blipFill>
                  <pic:spPr bwMode="auto">
                    <a:xfrm>
                      <a:off x="0" y="0"/>
                      <a:ext cx="2651760" cy="136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412A3" w:rsidRPr="002412A3" w:rsidRDefault="002412A3" w:rsidP="002412A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>«Всякий человек, который дружит с природой, счастлив.</w:t>
      </w:r>
    </w:p>
    <w:p w:rsidR="002412A3" w:rsidRPr="002412A3" w:rsidRDefault="002412A3" w:rsidP="002412A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>Дерево без корней не растет – сохнет оно и погибает.</w:t>
      </w:r>
    </w:p>
    <w:p w:rsidR="002412A3" w:rsidRPr="002412A3" w:rsidRDefault="002412A3" w:rsidP="002412A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A3">
        <w:rPr>
          <w:rFonts w:ascii="Times New Roman" w:hAnsi="Times New Roman" w:cs="Times New Roman"/>
          <w:sz w:val="28"/>
          <w:szCs w:val="28"/>
        </w:rPr>
        <w:t xml:space="preserve">Природа – это наши корни, </w:t>
      </w:r>
      <w:proofErr w:type="gramStart"/>
      <w:r w:rsidRPr="002412A3">
        <w:rPr>
          <w:rFonts w:ascii="Times New Roman" w:hAnsi="Times New Roman" w:cs="Times New Roman"/>
          <w:sz w:val="28"/>
          <w:szCs w:val="28"/>
        </w:rPr>
        <w:t>начало-начал</w:t>
      </w:r>
      <w:proofErr w:type="gramEnd"/>
      <w:r w:rsidRPr="002412A3">
        <w:rPr>
          <w:rFonts w:ascii="Times New Roman" w:hAnsi="Times New Roman" w:cs="Times New Roman"/>
          <w:sz w:val="28"/>
          <w:szCs w:val="28"/>
        </w:rPr>
        <w:t xml:space="preserve"> нашей жизни»</w:t>
      </w:r>
    </w:p>
    <w:p w:rsidR="002412A3" w:rsidRDefault="002412A3" w:rsidP="002412A3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2A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412A3">
        <w:rPr>
          <w:rFonts w:ascii="Times New Roman" w:hAnsi="Times New Roman" w:cs="Times New Roman"/>
          <w:sz w:val="28"/>
          <w:szCs w:val="28"/>
        </w:rPr>
        <w:t>Юхма</w:t>
      </w:r>
      <w:proofErr w:type="spellEnd"/>
    </w:p>
    <w:p w:rsidR="00DD2545" w:rsidRPr="002412A3" w:rsidRDefault="00DD2545" w:rsidP="002412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12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D2545">
        <w:rPr>
          <w:rFonts w:ascii="Times New Roman" w:hAnsi="Times New Roman" w:cs="Times New Roman"/>
          <w:sz w:val="28"/>
          <w:szCs w:val="28"/>
          <w:lang w:eastAsia="ru-RU"/>
        </w:rPr>
        <w:t>Данный материал будет интересен воспитателям и всем родителям дошкольников. В материале даны рекомендации для родителей, которые учат любить, понимать живую природу, жить в гармонии с ней.</w:t>
      </w:r>
      <w:r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                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 </w:t>
      </w:r>
      <w:r w:rsidRPr="00DD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Что же делать родителям?</w:t>
      </w:r>
      <w:r w:rsidRPr="00DD2545">
        <w:rPr>
          <w:rFonts w:ascii="Times New Roman" w:hAnsi="Times New Roman" w:cs="Times New Roman"/>
          <w:sz w:val="28"/>
          <w:szCs w:val="28"/>
          <w:lang w:eastAsia="ru-RU"/>
        </w:rPr>
        <w:t xml:space="preserve"> Как научить любить и понимать природу - это интересует каждого. Предлагаю некоторые рекомендации, которые помогут понять, Вам как научить любить, бе</w:t>
      </w:r>
      <w:r w:rsidR="002412A3">
        <w:rPr>
          <w:rFonts w:ascii="Times New Roman" w:hAnsi="Times New Roman" w:cs="Times New Roman"/>
          <w:sz w:val="28"/>
          <w:szCs w:val="28"/>
          <w:lang w:eastAsia="ru-RU"/>
        </w:rPr>
        <w:t>речь окружающий мир.</w:t>
      </w:r>
      <w:proofErr w:type="gramStart"/>
      <w:r w:rsidR="002412A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D2545">
        <w:rPr>
          <w:rFonts w:ascii="Times New Roman" w:hAnsi="Times New Roman" w:cs="Times New Roman"/>
          <w:sz w:val="28"/>
          <w:szCs w:val="28"/>
          <w:lang w:eastAsia="ru-RU"/>
        </w:rPr>
        <w:t>Выучи</w:t>
      </w:r>
      <w:r w:rsidR="002412A3">
        <w:rPr>
          <w:rFonts w:ascii="Times New Roman" w:hAnsi="Times New Roman" w:cs="Times New Roman"/>
          <w:sz w:val="28"/>
          <w:szCs w:val="28"/>
          <w:lang w:eastAsia="ru-RU"/>
        </w:rPr>
        <w:t>тесь сами понимать все живое.</w:t>
      </w:r>
      <w:r w:rsidR="002412A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DD2545">
        <w:rPr>
          <w:rFonts w:ascii="Times New Roman" w:hAnsi="Times New Roman" w:cs="Times New Roman"/>
          <w:sz w:val="28"/>
          <w:szCs w:val="28"/>
          <w:lang w:eastAsia="ru-RU"/>
        </w:rPr>
        <w:t>Научите малыша любить и уважать все живое и защищать их.</w:t>
      </w:r>
    </w:p>
    <w:p w:rsidR="00DD2545" w:rsidRPr="00DD2545" w:rsidRDefault="002412A3" w:rsidP="002412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Научите ребенка жалеть живое существо, ему больно, как и тебе.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рые малыш хочет вам подарить.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Учите с раннего детства понимать красоту живой природы: любоваться оперением птиц, радоваться их пению. Наблюдать за красотой растительного м</w:t>
      </w:r>
      <w:r>
        <w:rPr>
          <w:rFonts w:ascii="Times New Roman" w:hAnsi="Times New Roman" w:cs="Times New Roman"/>
          <w:sz w:val="28"/>
          <w:szCs w:val="28"/>
          <w:lang w:eastAsia="ru-RU"/>
        </w:rPr>
        <w:t>ира, живой и неживой природы.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 xml:space="preserve">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природу, а самое главное непосредственно общайтесь с живыми объектами.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Рассказывайте детям о животных по-разному: весело и озорно, достоверно и поучительно. Бесед</w:t>
      </w:r>
      <w:r>
        <w:rPr>
          <w:rFonts w:ascii="Times New Roman" w:hAnsi="Times New Roman" w:cs="Times New Roman"/>
          <w:sz w:val="28"/>
          <w:szCs w:val="28"/>
          <w:lang w:eastAsia="ru-RU"/>
        </w:rPr>
        <w:t>уйте с малышом о прочитанном.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Учите видеть и понимат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состояние другого существа.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Возьмите своих детей и пойдите с ними на прогулку. Сначала посетите двор, сквер или парк, затем побывайте на берегу речки, в лесу, в поле. Всюду своя жизнь, свое очарование.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Подскажите ребенку, что нельзя брать животных из леса, что они должны жить в своем доме.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Предупредите, что незнакомое животное может причинить боль, поэтому нельзя близко подходить к нему, а наблюдать издалека. Подождите пока ребенок, освоится, «войдет в доверие» к животному.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Как можно раньше давайте возможность ребенку участвовать в уходе за животными, растениями.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Не надо требовать от ребенка, чтобы он сам без напоминания, осуществлял уход за животными, растениями. Поэтому лучше не ругать малыша за «</w:t>
      </w:r>
      <w:proofErr w:type="spellStart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безотвественность</w:t>
      </w:r>
      <w:proofErr w:type="spellEnd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», а регулярно включать его в вашу деятельность по уходу за животными. Дайте понять ребенку, насколько необходимы его действия животному.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>-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расной «болезнью» на всю жизнь.</w:t>
      </w:r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</w:t>
      </w:r>
      <w:proofErr w:type="gramStart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DD2545" w:rsidRPr="00DD2545">
        <w:rPr>
          <w:rFonts w:ascii="Times New Roman" w:hAnsi="Times New Roman" w:cs="Times New Roman"/>
          <w:sz w:val="28"/>
          <w:szCs w:val="28"/>
          <w:lang w:eastAsia="ru-RU"/>
        </w:rPr>
        <w:t xml:space="preserve"> во всем.</w:t>
      </w:r>
    </w:p>
    <w:p w:rsidR="002412A3" w:rsidRDefault="002412A3" w:rsidP="002412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47E9B4" wp14:editId="14DD76F5">
            <wp:simplePos x="0" y="0"/>
            <wp:positionH relativeFrom="margin">
              <wp:posOffset>870585</wp:posOffset>
            </wp:positionH>
            <wp:positionV relativeFrom="margin">
              <wp:posOffset>7841615</wp:posOffset>
            </wp:positionV>
            <wp:extent cx="3740785" cy="2080260"/>
            <wp:effectExtent l="0" t="0" r="0" b="0"/>
            <wp:wrapSquare wrapText="bothSides"/>
            <wp:docPr id="1" name="Рисунок 1" descr="D:\children-nature_1308-5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ildren-nature_1308-51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08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2B8" w:rsidRPr="002412A3" w:rsidRDefault="002412A3" w:rsidP="002412A3">
      <w:pPr>
        <w:tabs>
          <w:tab w:val="left" w:pos="888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51F3E8" wp14:editId="012E46F0">
                <wp:extent cx="304800" cy="304800"/>
                <wp:effectExtent l="0" t="0" r="0" b="0"/>
                <wp:docPr id="2" name="AutoShape 2" descr="Дети на природе | Премиум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Дети на природе | Премиум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6el0//AgAA/A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062B8" w:rsidRPr="002412A3" w:rsidSect="002412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C6"/>
    <w:rsid w:val="002412A3"/>
    <w:rsid w:val="00C615C6"/>
    <w:rsid w:val="00DD2545"/>
    <w:rsid w:val="00F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A3"/>
    <w:rPr>
      <w:rFonts w:ascii="Tahoma" w:hAnsi="Tahoma" w:cs="Tahoma"/>
      <w:sz w:val="16"/>
      <w:szCs w:val="16"/>
    </w:rPr>
  </w:style>
  <w:style w:type="paragraph" w:customStyle="1" w:styleId="has-text-align-right">
    <w:name w:val="has-text-align-right"/>
    <w:basedOn w:val="a"/>
    <w:rsid w:val="0024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A3"/>
    <w:rPr>
      <w:rFonts w:ascii="Tahoma" w:hAnsi="Tahoma" w:cs="Tahoma"/>
      <w:sz w:val="16"/>
      <w:szCs w:val="16"/>
    </w:rPr>
  </w:style>
  <w:style w:type="paragraph" w:customStyle="1" w:styleId="has-text-align-right">
    <w:name w:val="has-text-align-right"/>
    <w:basedOn w:val="a"/>
    <w:rsid w:val="0024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2019-10-14T08:02:00Z</dcterms:created>
  <dcterms:modified xsi:type="dcterms:W3CDTF">2024-09-20T13:23:00Z</dcterms:modified>
</cp:coreProperties>
</file>